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34A22" w14:textId="77777777" w:rsidR="009D42CE" w:rsidRPr="009D42CE" w:rsidRDefault="009D42CE" w:rsidP="009D42CE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b/>
          <w:bCs/>
        </w:rPr>
      </w:pPr>
      <w:r w:rsidRPr="009D42CE">
        <w:rPr>
          <w:rFonts w:ascii="Arial" w:hAnsi="Arial" w:cs="Arial"/>
          <w:sz w:val="20"/>
          <w:szCs w:val="20"/>
        </w:rPr>
        <w:t xml:space="preserve">                                  </w:t>
      </w:r>
      <w:r w:rsidRPr="009D42CE">
        <w:rPr>
          <w:rFonts w:ascii="Arial" w:hAnsi="Arial" w:cs="Arial"/>
          <w:b/>
          <w:bCs/>
        </w:rPr>
        <w:t>Приложение 5</w:t>
      </w:r>
    </w:p>
    <w:p w14:paraId="4A1FCD72" w14:textId="77777777" w:rsidR="009D42CE" w:rsidRPr="009D42CE" w:rsidRDefault="009D42CE" w:rsidP="009D42CE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9D42CE">
        <w:rPr>
          <w:rFonts w:ascii="Arial" w:hAnsi="Arial" w:cs="Arial"/>
          <w:sz w:val="20"/>
          <w:szCs w:val="20"/>
        </w:rPr>
        <w:t xml:space="preserve"> к решению Совета депутатов</w:t>
      </w:r>
    </w:p>
    <w:p w14:paraId="4119791D" w14:textId="77777777" w:rsidR="009D42CE" w:rsidRPr="009D42CE" w:rsidRDefault="009D42CE" w:rsidP="009D42CE">
      <w:pPr>
        <w:widowControl w:val="0"/>
        <w:autoSpaceDE w:val="0"/>
        <w:autoSpaceDN w:val="0"/>
        <w:ind w:firstLine="720"/>
        <w:jc w:val="right"/>
        <w:rPr>
          <w:rFonts w:ascii="Arial" w:hAnsi="Arial" w:cs="Arial"/>
          <w:sz w:val="20"/>
          <w:szCs w:val="20"/>
        </w:rPr>
      </w:pPr>
      <w:r w:rsidRPr="009D42CE">
        <w:rPr>
          <w:rFonts w:ascii="Arial" w:hAnsi="Arial" w:cs="Arial"/>
          <w:sz w:val="20"/>
          <w:szCs w:val="20"/>
        </w:rPr>
        <w:t>Ветлужского муниципального округа</w:t>
      </w:r>
    </w:p>
    <w:p w14:paraId="09481A31" w14:textId="77777777" w:rsidR="009D42CE" w:rsidRPr="009D42CE" w:rsidRDefault="009D42CE" w:rsidP="009D42CE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9D42CE">
        <w:rPr>
          <w:rFonts w:ascii="Arial" w:hAnsi="Arial" w:cs="Arial"/>
          <w:sz w:val="20"/>
          <w:szCs w:val="20"/>
        </w:rPr>
        <w:t xml:space="preserve">Нижегородской области                                                                                                   </w:t>
      </w:r>
    </w:p>
    <w:p w14:paraId="39251E38" w14:textId="4316D943" w:rsidR="00DC6989" w:rsidRPr="00DC6989" w:rsidRDefault="00DC6989" w:rsidP="00DC6989">
      <w:pPr>
        <w:adjustRightInd w:val="0"/>
        <w:jc w:val="right"/>
        <w:rPr>
          <w:rFonts w:ascii="Arial" w:hAnsi="Arial" w:cs="Arial"/>
          <w:sz w:val="20"/>
          <w:szCs w:val="20"/>
        </w:rPr>
      </w:pPr>
      <w:r w:rsidRPr="00DC6989">
        <w:rPr>
          <w:rFonts w:ascii="Arial" w:hAnsi="Arial" w:cs="Arial"/>
          <w:sz w:val="20"/>
          <w:szCs w:val="20"/>
        </w:rPr>
        <w:t>от 29.04.2026 г. №36</w:t>
      </w:r>
    </w:p>
    <w:p w14:paraId="1301DCCB" w14:textId="5E99C7DD" w:rsidR="009D42CE" w:rsidRPr="009D42CE" w:rsidRDefault="009D42CE" w:rsidP="009D42CE">
      <w:pPr>
        <w:overflowPunct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9D42CE">
        <w:rPr>
          <w:rFonts w:ascii="Arial" w:hAnsi="Arial" w:cs="Arial"/>
          <w:b/>
        </w:rPr>
        <w:t>Источники финансирования дефицита бюджета Ветлужского муниципального округа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202</w:t>
      </w:r>
      <w:r w:rsidR="00967417">
        <w:rPr>
          <w:rFonts w:ascii="Arial" w:hAnsi="Arial" w:cs="Arial"/>
          <w:b/>
        </w:rPr>
        <w:t>5</w:t>
      </w:r>
      <w:r w:rsidRPr="009D42CE">
        <w:rPr>
          <w:rFonts w:ascii="Arial" w:hAnsi="Arial" w:cs="Arial"/>
          <w:b/>
        </w:rPr>
        <w:t xml:space="preserve"> год</w:t>
      </w:r>
    </w:p>
    <w:p w14:paraId="49800321" w14:textId="77777777" w:rsidR="009D42CE" w:rsidRPr="009D42CE" w:rsidRDefault="009D42CE" w:rsidP="009D42CE">
      <w:pPr>
        <w:overflowPunct w:val="0"/>
        <w:adjustRightInd w:val="0"/>
        <w:jc w:val="center"/>
        <w:textAlignment w:val="baseline"/>
        <w:rPr>
          <w:rFonts w:ascii="Arial" w:hAnsi="Arial" w:cs="Arial"/>
          <w:sz w:val="20"/>
          <w:szCs w:val="20"/>
        </w:rPr>
      </w:pPr>
      <w:r w:rsidRPr="009D42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тыс рублей</w:t>
      </w:r>
    </w:p>
    <w:tbl>
      <w:tblPr>
        <w:tblW w:w="103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1560"/>
        <w:gridCol w:w="1559"/>
        <w:gridCol w:w="758"/>
      </w:tblGrid>
      <w:tr w:rsidR="009D42CE" w:rsidRPr="009D42CE" w14:paraId="364E6022" w14:textId="77777777" w:rsidTr="00EE7DB2">
        <w:trPr>
          <w:trHeight w:val="61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E958" w14:textId="77777777" w:rsidR="009D42CE" w:rsidRPr="009D42CE" w:rsidRDefault="009D42CE" w:rsidP="009D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42CE">
              <w:rPr>
                <w:rFonts w:ascii="Arial" w:hAnsi="Arial" w:cs="Arial"/>
                <w:bCs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8C571" w14:textId="77777777" w:rsidR="009D42CE" w:rsidRPr="009D42CE" w:rsidRDefault="009D42CE" w:rsidP="009D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42CE">
              <w:rPr>
                <w:rFonts w:ascii="Arial" w:hAnsi="Arial" w:cs="Arial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B25D0" w14:textId="23158496" w:rsidR="009D42CE" w:rsidRPr="009D42CE" w:rsidRDefault="009D42CE" w:rsidP="009D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42CE">
              <w:rPr>
                <w:rFonts w:ascii="Arial" w:hAnsi="Arial" w:cs="Arial"/>
                <w:bCs/>
                <w:sz w:val="20"/>
                <w:szCs w:val="20"/>
              </w:rPr>
              <w:t>План на 202</w:t>
            </w:r>
            <w:r w:rsidR="0096741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D42CE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68B62" w14:textId="1EAEA2D7" w:rsidR="009D42CE" w:rsidRPr="009D42CE" w:rsidRDefault="009D42CE" w:rsidP="009D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42CE">
              <w:rPr>
                <w:rFonts w:ascii="Arial" w:hAnsi="Arial" w:cs="Arial"/>
                <w:bCs/>
                <w:sz w:val="20"/>
                <w:szCs w:val="20"/>
              </w:rPr>
              <w:t>Исполнено за 202</w:t>
            </w:r>
            <w:r w:rsidR="0096741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D42CE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DFAE0" w14:textId="77777777" w:rsidR="009D42CE" w:rsidRPr="009D42CE" w:rsidRDefault="009D42CE" w:rsidP="009D42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D42CE">
              <w:rPr>
                <w:rFonts w:ascii="Arial" w:hAnsi="Arial" w:cs="Arial"/>
                <w:bCs/>
                <w:sz w:val="20"/>
                <w:szCs w:val="20"/>
              </w:rPr>
              <w:t xml:space="preserve">% </w:t>
            </w:r>
            <w:proofErr w:type="gramStart"/>
            <w:r w:rsidRPr="009D42CE">
              <w:rPr>
                <w:rFonts w:ascii="Arial" w:hAnsi="Arial" w:cs="Arial"/>
                <w:bCs/>
                <w:sz w:val="20"/>
                <w:szCs w:val="20"/>
              </w:rPr>
              <w:t>испол-нения</w:t>
            </w:r>
            <w:proofErr w:type="gramEnd"/>
          </w:p>
        </w:tc>
      </w:tr>
      <w:tr w:rsidR="009D42CE" w:rsidRPr="009D42CE" w14:paraId="00F87D52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ABC75" w14:textId="77777777" w:rsidR="009D42CE" w:rsidRPr="009D42CE" w:rsidRDefault="009D42CE" w:rsidP="009D42CE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000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CD8FA" w14:textId="77777777" w:rsidR="009D42CE" w:rsidRPr="009D42CE" w:rsidRDefault="009D42CE" w:rsidP="009D42CE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1.Изменение остатков средств на счетах по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учету  средств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бюджетов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0CCE0D" w14:textId="2582CF61" w:rsidR="009D42CE" w:rsidRPr="009D42CE" w:rsidRDefault="003F6BF1" w:rsidP="009D42CE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50 430,9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9C3C1" w14:textId="7480D850" w:rsidR="009D42CE" w:rsidRPr="009D42CE" w:rsidRDefault="003F6BF1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-17 753,1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7A6D7" w14:textId="77777777" w:rsidR="009D42CE" w:rsidRPr="009D42CE" w:rsidRDefault="009D42CE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42CE" w:rsidRPr="009D42CE" w14:paraId="7B8B755A" w14:textId="77777777" w:rsidTr="00EE7DB2">
        <w:trPr>
          <w:trHeight w:val="3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C65F7" w14:textId="77777777" w:rsidR="009D42CE" w:rsidRPr="009D42CE" w:rsidRDefault="009D42CE" w:rsidP="009D42CE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090E5" w14:textId="77777777" w:rsidR="009D42CE" w:rsidRPr="009D42CE" w:rsidRDefault="009D42CE" w:rsidP="009D42CE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1.Увеличение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остатков средств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93702A" w14:textId="2F48AE74" w:rsidR="009D42CE" w:rsidRPr="009D42CE" w:rsidRDefault="009D42CE" w:rsidP="009D42CE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-1</w:t>
            </w:r>
            <w:r w:rsidR="003F6BF1">
              <w:rPr>
                <w:rFonts w:ascii="Arial" w:hAnsi="Arial" w:cs="Arial"/>
                <w:sz w:val="20"/>
                <w:szCs w:val="20"/>
              </w:rPr>
              <w:t> 319 461,3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2E655" w14:textId="5F19EEA6" w:rsidR="009D42CE" w:rsidRPr="009D42CE" w:rsidRDefault="003F6BF1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1403" w14:textId="0FCA4DDE" w:rsidR="009D42CE" w:rsidRPr="009D42CE" w:rsidRDefault="003F6BF1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</w:tr>
      <w:tr w:rsidR="003F6BF1" w:rsidRPr="009D42CE" w14:paraId="35490563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1FBBA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2D621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3.1.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1.Увеличение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остатков средств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9D7560" w14:textId="6439A23D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 319 461,3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C9EFE" w14:textId="1211E424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5C2E" w14:textId="5369F4B8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</w:tr>
      <w:tr w:rsidR="003F6BF1" w:rsidRPr="009D42CE" w14:paraId="51977367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0750A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02  00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500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6E4D1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3.1.1.1. Увеличение прочих остатков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средств  бюджетов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34D3C8" w14:textId="45CD00C0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 319 461,3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D7FCB" w14:textId="64A28D74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C43F2" w14:textId="4B1994D3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</w:tr>
      <w:tr w:rsidR="003F6BF1" w:rsidRPr="009D42CE" w14:paraId="7F49BC4F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3241D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02  01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510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D4360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3.1.1.1.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1.Увеличение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прочих остатков денежных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средств  бюджетов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0EA7B8" w14:textId="4A654A65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 319 461,3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229F" w14:textId="2AE3EC78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E135D" w14:textId="04F38107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</w:tr>
      <w:tr w:rsidR="003F6BF1" w:rsidRPr="009D42CE" w14:paraId="4A90EEA6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A279F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02  01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14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0000  510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EE198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3.1.1.1.1.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1.Увеличение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прочих остатков денежных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средств  бюджетов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муниципальных округов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014E18" w14:textId="41912A05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 319 461,3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F2AA" w14:textId="7905D4E9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-1 289 751,4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35F04" w14:textId="6FC5D957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97,7</w:t>
            </w:r>
          </w:p>
        </w:tc>
      </w:tr>
      <w:tr w:rsidR="009D42CE" w:rsidRPr="009D42CE" w14:paraId="6ACA75D0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03A1C" w14:textId="77777777" w:rsidR="009D42CE" w:rsidRPr="009D42CE" w:rsidRDefault="009D42CE" w:rsidP="009D42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21BEA" w14:textId="77777777" w:rsidR="009D42CE" w:rsidRPr="009D42CE" w:rsidRDefault="009D42CE" w:rsidP="009D42CE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2.Уменьшение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остатков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5AE62" w14:textId="78CB34DB" w:rsidR="009D42CE" w:rsidRPr="009D42CE" w:rsidRDefault="009D42CE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1</w:t>
            </w:r>
            <w:r w:rsidR="003F6BF1">
              <w:rPr>
                <w:rFonts w:ascii="Arial" w:hAnsi="Arial" w:cs="Arial"/>
                <w:sz w:val="20"/>
                <w:szCs w:val="20"/>
              </w:rPr>
              <w:t> 369 892,2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BF4B" w14:textId="17087674" w:rsidR="009D42CE" w:rsidRPr="009D42CE" w:rsidRDefault="003F6BF1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63FA" w14:textId="29F0579E" w:rsidR="009D42CE" w:rsidRPr="009D42CE" w:rsidRDefault="003F6BF1" w:rsidP="009D42C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</w:t>
            </w:r>
          </w:p>
        </w:tc>
      </w:tr>
      <w:tr w:rsidR="003F6BF1" w:rsidRPr="009D42CE" w14:paraId="56DC215F" w14:textId="77777777" w:rsidTr="00EE7DB2">
        <w:trPr>
          <w:trHeight w:val="5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6A079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74229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3.2.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1.Уменьшение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остатков средств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F0A4" w14:textId="3BA81B1E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 369 892,2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A3F0" w14:textId="3B252A23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2F84B" w14:textId="1BCE4B32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</w:t>
            </w:r>
          </w:p>
        </w:tc>
      </w:tr>
      <w:tr w:rsidR="003F6BF1" w:rsidRPr="009D42CE" w14:paraId="102E2522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92854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02  00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D1128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3.2.1.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1.Уменьшение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801ED" w14:textId="0D0DCA31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 369 892,2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21" w14:textId="651278BD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E07E" w14:textId="10AEE62F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</w:t>
            </w:r>
          </w:p>
        </w:tc>
      </w:tr>
      <w:tr w:rsidR="003F6BF1" w:rsidRPr="009D42CE" w14:paraId="28E8E7F5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33748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02  01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00  0000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610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CAC41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3.2.1.1.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1.Уменьшение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прочих остатков денежных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средств  бюджетов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376A" w14:textId="2C89333C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 369 892,2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FDCD0" w14:textId="267F60BC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6E26B" w14:textId="7FAEE143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</w:t>
            </w:r>
          </w:p>
        </w:tc>
      </w:tr>
      <w:tr w:rsidR="003F6BF1" w:rsidRPr="009D42CE" w14:paraId="1D01AB3D" w14:textId="77777777" w:rsidTr="00EE7DB2">
        <w:trPr>
          <w:trHeight w:val="4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7679E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01  05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02  01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14  0000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 610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EC20F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3.2.1.1.1.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1.Уменьшение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прочих остатков денежных </w:t>
            </w:r>
            <w:proofErr w:type="gramStart"/>
            <w:r w:rsidRPr="009D42CE">
              <w:rPr>
                <w:rFonts w:ascii="Arial" w:hAnsi="Arial" w:cs="Arial"/>
                <w:sz w:val="20"/>
                <w:szCs w:val="20"/>
              </w:rPr>
              <w:t>средств  бюджетов</w:t>
            </w:r>
            <w:proofErr w:type="gramEnd"/>
            <w:r w:rsidRPr="009D42CE">
              <w:rPr>
                <w:rFonts w:ascii="Arial" w:hAnsi="Arial" w:cs="Arial"/>
                <w:sz w:val="20"/>
                <w:szCs w:val="20"/>
              </w:rPr>
              <w:t xml:space="preserve"> муниципальных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792FD" w14:textId="47444B67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 369 892,2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ED013" w14:textId="220D9C44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1 271 998,3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2C69" w14:textId="7F309B1D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92,9</w:t>
            </w:r>
          </w:p>
        </w:tc>
      </w:tr>
      <w:tr w:rsidR="003F6BF1" w:rsidRPr="009D42CE" w14:paraId="60C08E29" w14:textId="77777777" w:rsidTr="00880EDD">
        <w:trPr>
          <w:trHeight w:val="65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2F6A2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C9CE3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B89DB" w14:textId="77777777" w:rsidR="003F6BF1" w:rsidRPr="009D42CE" w:rsidRDefault="003F6BF1" w:rsidP="003F6BF1">
            <w:pPr>
              <w:rPr>
                <w:rFonts w:ascii="Arial" w:hAnsi="Arial" w:cs="Arial"/>
                <w:sz w:val="20"/>
                <w:szCs w:val="20"/>
              </w:rPr>
            </w:pPr>
            <w:r w:rsidRPr="009D42CE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9464CA" w14:textId="6D4EA727" w:rsidR="003F6BF1" w:rsidRPr="009D42CE" w:rsidRDefault="003F6BF1" w:rsidP="003F6BF1">
            <w:pPr>
              <w:autoSpaceDE w:val="0"/>
              <w:autoSpaceDN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50 430,9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B3EC5" w14:textId="7D6F73A2" w:rsidR="003F6BF1" w:rsidRPr="009D42CE" w:rsidRDefault="003F6BF1" w:rsidP="003F6BF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-17 753,1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3FDE7" w14:textId="77777777" w:rsidR="003F6BF1" w:rsidRPr="009D42CE" w:rsidRDefault="003F6BF1" w:rsidP="003F6BF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1AB5DA" w14:textId="77777777" w:rsidR="009D42CE" w:rsidRPr="009D42CE" w:rsidRDefault="009D42CE" w:rsidP="009D42CE">
      <w:pPr>
        <w:overflowPunct w:val="0"/>
        <w:adjustRightInd w:val="0"/>
        <w:jc w:val="right"/>
        <w:textAlignment w:val="baseline"/>
      </w:pPr>
    </w:p>
    <w:p w14:paraId="59BF48CE" w14:textId="77777777" w:rsidR="009D42CE" w:rsidRPr="009D42CE" w:rsidRDefault="009D42CE" w:rsidP="009D42CE">
      <w:pPr>
        <w:overflowPunct w:val="0"/>
        <w:adjustRightInd w:val="0"/>
        <w:textAlignment w:val="baseline"/>
      </w:pPr>
    </w:p>
    <w:p w14:paraId="1A58F429" w14:textId="77777777" w:rsidR="009D42CE" w:rsidRPr="009D42CE" w:rsidRDefault="009D42CE" w:rsidP="009D42CE">
      <w:pPr>
        <w:overflowPunct w:val="0"/>
        <w:adjustRightInd w:val="0"/>
        <w:textAlignment w:val="baseline"/>
      </w:pPr>
    </w:p>
    <w:p w14:paraId="07CA6048" w14:textId="77777777" w:rsidR="004C1E76" w:rsidRDefault="004C1E76"/>
    <w:sectPr w:rsidR="004C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3BB"/>
    <w:rsid w:val="002B29C6"/>
    <w:rsid w:val="003A28E2"/>
    <w:rsid w:val="003F6BF1"/>
    <w:rsid w:val="00497D9E"/>
    <w:rsid w:val="004C1E76"/>
    <w:rsid w:val="00967417"/>
    <w:rsid w:val="009D42CE"/>
    <w:rsid w:val="00D033BB"/>
    <w:rsid w:val="00D22330"/>
    <w:rsid w:val="00D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7190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9C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6</cp:revision>
  <dcterms:created xsi:type="dcterms:W3CDTF">2024-04-27T10:56:00Z</dcterms:created>
  <dcterms:modified xsi:type="dcterms:W3CDTF">2026-08-07T08:30:00Z</dcterms:modified>
</cp:coreProperties>
</file>